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8D" w:rsidRDefault="00105018" w:rsidP="00EB75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1819275</wp:posOffset>
            </wp:positionH>
            <wp:positionV relativeFrom="page">
              <wp:posOffset>104775</wp:posOffset>
            </wp:positionV>
            <wp:extent cx="2068830" cy="1002030"/>
            <wp:effectExtent l="0" t="0" r="7620" b="7620"/>
            <wp:wrapTight wrapText="bothSides">
              <wp:wrapPolygon edited="0">
                <wp:start x="0" y="0"/>
                <wp:lineTo x="0" y="21354"/>
                <wp:lineTo x="21481" y="21354"/>
                <wp:lineTo x="21481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93E56" w:rsidRPr="0058758B" w:rsidRDefault="00493E56" w:rsidP="00D159A6">
      <w:pPr>
        <w:spacing w:after="0" w:line="240" w:lineRule="auto"/>
        <w:jc w:val="center"/>
        <w:rPr>
          <w:rFonts w:cs="Times New Roman"/>
          <w:b/>
          <w:smallCaps/>
          <w:sz w:val="24"/>
          <w:szCs w:val="24"/>
        </w:rPr>
      </w:pPr>
    </w:p>
    <w:p w:rsidR="00D159A6" w:rsidRPr="0058758B" w:rsidRDefault="00A90845" w:rsidP="00D159A6">
      <w:pPr>
        <w:spacing w:after="0" w:line="240" w:lineRule="auto"/>
        <w:jc w:val="center"/>
        <w:rPr>
          <w:rFonts w:cs="Times New Roman"/>
          <w:b/>
          <w:smallCaps/>
          <w:sz w:val="24"/>
          <w:szCs w:val="24"/>
        </w:rPr>
      </w:pPr>
      <w:r>
        <w:rPr>
          <w:rFonts w:cs="Times New Roman"/>
          <w:b/>
          <w:smallCaps/>
          <w:sz w:val="24"/>
          <w:szCs w:val="24"/>
        </w:rPr>
        <w:t>Church Partnerships</w:t>
      </w:r>
      <w:r w:rsidR="004F6AC2" w:rsidRPr="0058758B">
        <w:rPr>
          <w:rFonts w:cs="Times New Roman"/>
          <w:b/>
          <w:smallCaps/>
          <w:sz w:val="24"/>
          <w:szCs w:val="24"/>
        </w:rPr>
        <w:t xml:space="preserve"> Coordinator </w:t>
      </w:r>
    </w:p>
    <w:p w:rsidR="00EB758D" w:rsidRPr="0058758B" w:rsidRDefault="00D159A6" w:rsidP="00EB758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8758B">
        <w:rPr>
          <w:rFonts w:cs="Times New Roman"/>
          <w:b/>
          <w:sz w:val="20"/>
          <w:szCs w:val="20"/>
        </w:rPr>
        <w:t xml:space="preserve">POSITION </w:t>
      </w:r>
      <w:r w:rsidR="00EB758D" w:rsidRPr="0058758B">
        <w:rPr>
          <w:rFonts w:cs="Times New Roman"/>
          <w:b/>
          <w:sz w:val="20"/>
          <w:szCs w:val="20"/>
        </w:rPr>
        <w:t>DESCRIPTION</w:t>
      </w:r>
    </w:p>
    <w:p w:rsidR="00EB758D" w:rsidRPr="00141F7C" w:rsidRDefault="00EB758D" w:rsidP="00EB758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456B9" w:rsidRDefault="005456B9" w:rsidP="00EB758D">
      <w:pPr>
        <w:spacing w:after="0" w:line="240" w:lineRule="auto"/>
        <w:rPr>
          <w:rFonts w:cs="Times New Roman"/>
          <w:sz w:val="24"/>
          <w:szCs w:val="24"/>
        </w:rPr>
      </w:pPr>
      <w:r w:rsidRPr="00141F7C">
        <w:rPr>
          <w:rFonts w:cs="Times New Roman"/>
          <w:b/>
          <w:sz w:val="24"/>
          <w:szCs w:val="24"/>
        </w:rPr>
        <w:t>General:</w:t>
      </w:r>
      <w:r w:rsidR="00141F7C">
        <w:rPr>
          <w:rFonts w:cs="Times New Roman"/>
          <w:sz w:val="24"/>
          <w:szCs w:val="24"/>
        </w:rPr>
        <w:t xml:space="preserve">  </w:t>
      </w:r>
      <w:r w:rsidR="00852DE8">
        <w:rPr>
          <w:rFonts w:cs="Times New Roman"/>
          <w:sz w:val="24"/>
          <w:szCs w:val="24"/>
        </w:rPr>
        <w:t xml:space="preserve">The </w:t>
      </w:r>
      <w:r w:rsidR="00E05563">
        <w:rPr>
          <w:rFonts w:cs="Times New Roman"/>
          <w:sz w:val="24"/>
          <w:szCs w:val="24"/>
        </w:rPr>
        <w:t xml:space="preserve">Church Partnerships </w:t>
      </w:r>
      <w:r w:rsidR="004F6AC2">
        <w:rPr>
          <w:rFonts w:cs="Times New Roman"/>
          <w:sz w:val="24"/>
          <w:szCs w:val="24"/>
        </w:rPr>
        <w:t xml:space="preserve">Coordinator </w:t>
      </w:r>
      <w:r w:rsidR="000F57DB">
        <w:rPr>
          <w:rFonts w:cs="Times New Roman"/>
          <w:sz w:val="24"/>
          <w:szCs w:val="24"/>
        </w:rPr>
        <w:t xml:space="preserve">works </w:t>
      </w:r>
      <w:r w:rsidR="004F6AC2">
        <w:rPr>
          <w:rFonts w:cs="Times New Roman"/>
          <w:sz w:val="24"/>
          <w:szCs w:val="24"/>
        </w:rPr>
        <w:t>under the supervision of the Executive Director to implement church communications, church outreach, and church relationship d</w:t>
      </w:r>
      <w:r w:rsidR="00E05563">
        <w:rPr>
          <w:rFonts w:cs="Times New Roman"/>
          <w:sz w:val="24"/>
          <w:szCs w:val="24"/>
        </w:rPr>
        <w:t>evelopment. The Church Partnerships</w:t>
      </w:r>
      <w:r w:rsidR="004F6AC2">
        <w:rPr>
          <w:rFonts w:cs="Times New Roman"/>
          <w:sz w:val="24"/>
          <w:szCs w:val="24"/>
        </w:rPr>
        <w:t xml:space="preserve"> Coordinator maintains key databases, coordinates activities with church ambassadors, and oversees key church events, including annual Baby Bottle fundraising campaigns. </w:t>
      </w:r>
      <w:r w:rsidR="00756AD7">
        <w:rPr>
          <w:rFonts w:cs="Times New Roman"/>
          <w:sz w:val="24"/>
          <w:szCs w:val="24"/>
        </w:rPr>
        <w:t>Additionally, the Church Partnerships Coordinator manages volunteer</w:t>
      </w:r>
      <w:r w:rsidR="00A20DF1">
        <w:rPr>
          <w:rFonts w:cs="Times New Roman"/>
          <w:sz w:val="24"/>
          <w:szCs w:val="24"/>
        </w:rPr>
        <w:t xml:space="preserve"> inquiries</w:t>
      </w:r>
      <w:r w:rsidR="00756AD7">
        <w:rPr>
          <w:rFonts w:cs="Times New Roman"/>
          <w:sz w:val="24"/>
          <w:szCs w:val="24"/>
        </w:rPr>
        <w:t xml:space="preserve">, and </w:t>
      </w:r>
      <w:proofErr w:type="gramStart"/>
      <w:r w:rsidR="00756AD7">
        <w:rPr>
          <w:rFonts w:cs="Times New Roman"/>
          <w:sz w:val="24"/>
          <w:szCs w:val="24"/>
        </w:rPr>
        <w:t>shepherds</w:t>
      </w:r>
      <w:proofErr w:type="gramEnd"/>
      <w:r w:rsidR="00756AD7">
        <w:rPr>
          <w:rFonts w:cs="Times New Roman"/>
          <w:sz w:val="24"/>
          <w:szCs w:val="24"/>
        </w:rPr>
        <w:t xml:space="preserve"> prospective volunteers through the Center’s application and onboarding process. </w:t>
      </w:r>
    </w:p>
    <w:p w:rsidR="00D40D32" w:rsidRPr="00756AD7" w:rsidRDefault="00D40D32" w:rsidP="00EB758D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5456B9" w:rsidRPr="00141F7C" w:rsidRDefault="005456B9" w:rsidP="005456B9">
      <w:pPr>
        <w:spacing w:after="0" w:line="240" w:lineRule="auto"/>
        <w:rPr>
          <w:rFonts w:cs="Times New Roman"/>
          <w:sz w:val="24"/>
          <w:szCs w:val="24"/>
        </w:rPr>
      </w:pPr>
      <w:r w:rsidRPr="00141F7C">
        <w:rPr>
          <w:rFonts w:cs="Times New Roman"/>
          <w:b/>
          <w:sz w:val="24"/>
          <w:szCs w:val="24"/>
        </w:rPr>
        <w:t xml:space="preserve">Reports </w:t>
      </w:r>
      <w:proofErr w:type="gramStart"/>
      <w:r w:rsidRPr="00141F7C">
        <w:rPr>
          <w:rFonts w:cs="Times New Roman"/>
          <w:b/>
          <w:sz w:val="24"/>
          <w:szCs w:val="24"/>
        </w:rPr>
        <w:t>To</w:t>
      </w:r>
      <w:proofErr w:type="gramEnd"/>
      <w:r w:rsidRPr="00141F7C">
        <w:rPr>
          <w:rFonts w:cs="Times New Roman"/>
          <w:b/>
          <w:sz w:val="24"/>
          <w:szCs w:val="24"/>
        </w:rPr>
        <w:t>:</w:t>
      </w:r>
      <w:r w:rsidR="00141F7C">
        <w:rPr>
          <w:rFonts w:cs="Times New Roman"/>
          <w:sz w:val="24"/>
          <w:szCs w:val="24"/>
        </w:rPr>
        <w:t xml:space="preserve"> </w:t>
      </w:r>
      <w:r w:rsidR="004F6AC2">
        <w:rPr>
          <w:rFonts w:cs="Times New Roman"/>
          <w:sz w:val="24"/>
          <w:szCs w:val="24"/>
        </w:rPr>
        <w:t xml:space="preserve">Executive Director </w:t>
      </w:r>
      <w:r w:rsidRPr="00141F7C">
        <w:rPr>
          <w:rFonts w:cs="Times New Roman"/>
          <w:sz w:val="24"/>
          <w:szCs w:val="24"/>
        </w:rPr>
        <w:t xml:space="preserve"> </w:t>
      </w:r>
    </w:p>
    <w:p w:rsidR="005456B9" w:rsidRPr="00141F7C" w:rsidRDefault="005456B9" w:rsidP="005456B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41F7C">
        <w:rPr>
          <w:rFonts w:eastAsia="Times New Roman" w:cs="Times New Roman"/>
          <w:b/>
          <w:bCs/>
          <w:color w:val="000000"/>
          <w:sz w:val="24"/>
          <w:szCs w:val="24"/>
        </w:rPr>
        <w:t xml:space="preserve">Hours/Wages: </w:t>
      </w:r>
      <w:r w:rsidR="00835CC1" w:rsidRPr="00141F7C">
        <w:rPr>
          <w:rFonts w:eastAsia="Times New Roman" w:cs="Times New Roman"/>
          <w:bCs/>
          <w:color w:val="000000"/>
          <w:sz w:val="24"/>
          <w:szCs w:val="24"/>
        </w:rPr>
        <w:t>Part Time</w:t>
      </w:r>
      <w:r w:rsidR="00835CC1" w:rsidRPr="00141F7C">
        <w:rPr>
          <w:rFonts w:eastAsia="Times New Roman" w:cs="Times New Roman"/>
          <w:b/>
          <w:bCs/>
          <w:color w:val="000000"/>
          <w:sz w:val="24"/>
          <w:szCs w:val="24"/>
        </w:rPr>
        <w:t xml:space="preserve">, </w:t>
      </w:r>
      <w:r w:rsidR="005B2183" w:rsidRPr="00141F7C">
        <w:rPr>
          <w:rFonts w:eastAsia="Times New Roman" w:cs="Times New Roman"/>
          <w:bCs/>
          <w:color w:val="000000"/>
          <w:sz w:val="24"/>
          <w:szCs w:val="24"/>
        </w:rPr>
        <w:t xml:space="preserve">Hourly, Non-Exempt; </w:t>
      </w:r>
      <w:r w:rsidR="00141F7C">
        <w:rPr>
          <w:rFonts w:eastAsia="Times New Roman" w:cs="Times New Roman"/>
          <w:bCs/>
          <w:color w:val="000000"/>
          <w:sz w:val="24"/>
          <w:szCs w:val="24"/>
        </w:rPr>
        <w:t xml:space="preserve">Approximately </w:t>
      </w:r>
      <w:r w:rsidR="00756AD7">
        <w:rPr>
          <w:rFonts w:eastAsia="Times New Roman" w:cs="Times New Roman"/>
          <w:bCs/>
          <w:color w:val="000000"/>
          <w:sz w:val="24"/>
          <w:szCs w:val="24"/>
        </w:rPr>
        <w:t>15</w:t>
      </w:r>
      <w:r w:rsidR="004F6AC2">
        <w:rPr>
          <w:rFonts w:eastAsia="Times New Roman" w:cs="Times New Roman"/>
          <w:bCs/>
          <w:color w:val="000000"/>
          <w:sz w:val="24"/>
          <w:szCs w:val="24"/>
        </w:rPr>
        <w:t xml:space="preserve"> hours per week</w:t>
      </w:r>
      <w:r w:rsidR="005B2183" w:rsidRPr="00141F7C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456B9" w:rsidRPr="00141F7C" w:rsidRDefault="005456B9" w:rsidP="00EB758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EB758D" w:rsidRPr="00141F7C" w:rsidRDefault="00EB758D" w:rsidP="00EB758D">
      <w:pPr>
        <w:spacing w:after="0" w:line="240" w:lineRule="auto"/>
        <w:rPr>
          <w:rFonts w:cs="Times New Roman"/>
          <w:b/>
          <w:sz w:val="24"/>
          <w:szCs w:val="24"/>
        </w:rPr>
      </w:pPr>
      <w:r w:rsidRPr="00141F7C">
        <w:rPr>
          <w:rFonts w:cs="Times New Roman"/>
          <w:b/>
          <w:sz w:val="24"/>
          <w:szCs w:val="24"/>
        </w:rPr>
        <w:t>Qualifications:</w:t>
      </w:r>
    </w:p>
    <w:p w:rsidR="004E28A0" w:rsidRPr="00141F7C" w:rsidRDefault="004E28A0" w:rsidP="002405DB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41F7C">
        <w:rPr>
          <w:rFonts w:cs="Times New Roman"/>
          <w:sz w:val="24"/>
          <w:szCs w:val="24"/>
        </w:rPr>
        <w:t xml:space="preserve">Demonstrates a close personal relationship with Jesus Christ, spiritual maturity, and a prayerful, evangelical witness. (Required) </w:t>
      </w:r>
    </w:p>
    <w:p w:rsidR="004E28A0" w:rsidRPr="00141F7C" w:rsidRDefault="004E28A0" w:rsidP="004E28A0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41F7C">
        <w:rPr>
          <w:rFonts w:cs="Times New Roman"/>
          <w:sz w:val="24"/>
          <w:szCs w:val="24"/>
        </w:rPr>
        <w:t>Holds a strong commitment to protecting the sanctity of human life and upholding</w:t>
      </w:r>
      <w:r w:rsidR="00141F7C">
        <w:rPr>
          <w:rFonts w:cs="Times New Roman"/>
          <w:sz w:val="24"/>
          <w:szCs w:val="24"/>
        </w:rPr>
        <w:t xml:space="preserve"> chastity</w:t>
      </w:r>
      <w:r w:rsidRPr="00141F7C">
        <w:rPr>
          <w:rFonts w:cs="Times New Roman"/>
          <w:sz w:val="24"/>
          <w:szCs w:val="24"/>
        </w:rPr>
        <w:t>. (Required)</w:t>
      </w:r>
    </w:p>
    <w:p w:rsidR="004E28A0" w:rsidRPr="00141F7C" w:rsidRDefault="004E28A0" w:rsidP="004E28A0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41F7C">
        <w:rPr>
          <w:rFonts w:cs="Times New Roman"/>
          <w:sz w:val="24"/>
          <w:szCs w:val="24"/>
        </w:rPr>
        <w:t>Expresses full agreement with Assist’s Statements of Principle and Faith, Code of Ethics, and Policies and Procedures</w:t>
      </w:r>
      <w:r w:rsidR="005B2183" w:rsidRPr="00141F7C">
        <w:rPr>
          <w:rFonts w:cs="Times New Roman"/>
          <w:sz w:val="24"/>
          <w:szCs w:val="24"/>
        </w:rPr>
        <w:t xml:space="preserve"> and possess</w:t>
      </w:r>
      <w:r w:rsidR="000F57DB">
        <w:rPr>
          <w:rFonts w:cs="Times New Roman"/>
          <w:sz w:val="24"/>
          <w:szCs w:val="24"/>
        </w:rPr>
        <w:t>es a sincere desire to care for</w:t>
      </w:r>
      <w:r w:rsidR="005B2183" w:rsidRPr="00141F7C">
        <w:rPr>
          <w:rFonts w:cs="Times New Roman"/>
          <w:sz w:val="24"/>
          <w:szCs w:val="24"/>
        </w:rPr>
        <w:t xml:space="preserve"> abortion-vulnerable women</w:t>
      </w:r>
      <w:r w:rsidRPr="00141F7C">
        <w:rPr>
          <w:rFonts w:cs="Times New Roman"/>
          <w:sz w:val="24"/>
          <w:szCs w:val="24"/>
        </w:rPr>
        <w:t>. (Required)</w:t>
      </w:r>
    </w:p>
    <w:p w:rsidR="004E28A0" w:rsidRPr="00141F7C" w:rsidRDefault="004F6AC2" w:rsidP="005B2183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Demonstrates </w:t>
      </w:r>
      <w:r w:rsidR="00B66426">
        <w:rPr>
          <w:rFonts w:cs="Times New Roman"/>
          <w:sz w:val="24"/>
          <w:szCs w:val="24"/>
        </w:rPr>
        <w:t xml:space="preserve">maturity, </w:t>
      </w:r>
      <w:r>
        <w:rPr>
          <w:rFonts w:cs="Times New Roman"/>
          <w:sz w:val="24"/>
          <w:szCs w:val="24"/>
        </w:rPr>
        <w:t>excellent</w:t>
      </w:r>
      <w:r w:rsidR="005B2183" w:rsidRPr="00141F7C">
        <w:rPr>
          <w:rFonts w:cs="Times New Roman"/>
          <w:sz w:val="24"/>
          <w:szCs w:val="24"/>
        </w:rPr>
        <w:t xml:space="preserve"> verbal</w:t>
      </w:r>
      <w:r>
        <w:rPr>
          <w:rFonts w:cs="Times New Roman"/>
          <w:sz w:val="24"/>
          <w:szCs w:val="24"/>
        </w:rPr>
        <w:t>, written,</w:t>
      </w:r>
      <w:r w:rsidR="005B2183" w:rsidRPr="00141F7C">
        <w:rPr>
          <w:rFonts w:cs="Times New Roman"/>
          <w:sz w:val="24"/>
          <w:szCs w:val="24"/>
        </w:rPr>
        <w:t xml:space="preserve"> and </w:t>
      </w:r>
      <w:r w:rsidR="004E28A0" w:rsidRPr="00141F7C">
        <w:rPr>
          <w:rFonts w:cs="Times New Roman"/>
          <w:sz w:val="24"/>
          <w:szCs w:val="24"/>
        </w:rPr>
        <w:t>interpersonal communication</w:t>
      </w:r>
      <w:r>
        <w:rPr>
          <w:rFonts w:cs="Times New Roman"/>
          <w:sz w:val="24"/>
          <w:szCs w:val="24"/>
        </w:rPr>
        <w:t xml:space="preserve"> skills</w:t>
      </w:r>
      <w:r w:rsidR="004E28A0" w:rsidRPr="00141F7C">
        <w:rPr>
          <w:rFonts w:cs="Times New Roman"/>
          <w:sz w:val="24"/>
          <w:szCs w:val="24"/>
        </w:rPr>
        <w:t xml:space="preserve">, aptitude in </w:t>
      </w:r>
      <w:r>
        <w:rPr>
          <w:rFonts w:cs="Times New Roman"/>
          <w:sz w:val="24"/>
          <w:szCs w:val="24"/>
        </w:rPr>
        <w:t xml:space="preserve">building relationships with diverse audiences, and confident public presentation abilities. </w:t>
      </w:r>
      <w:r w:rsidR="004E28A0" w:rsidRPr="00141F7C">
        <w:rPr>
          <w:rFonts w:cs="Times New Roman"/>
          <w:sz w:val="24"/>
          <w:szCs w:val="24"/>
        </w:rPr>
        <w:t>(Required)</w:t>
      </w:r>
    </w:p>
    <w:p w:rsidR="00EB758D" w:rsidRPr="00141F7C" w:rsidRDefault="00EB758D" w:rsidP="002405DB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41F7C">
        <w:rPr>
          <w:rFonts w:cs="Times New Roman"/>
          <w:sz w:val="24"/>
          <w:szCs w:val="24"/>
        </w:rPr>
        <w:t xml:space="preserve">Is dependable, stable, and </w:t>
      </w:r>
      <w:r w:rsidR="005B2183" w:rsidRPr="00141F7C">
        <w:rPr>
          <w:rFonts w:cs="Times New Roman"/>
          <w:sz w:val="24"/>
          <w:szCs w:val="24"/>
        </w:rPr>
        <w:t>reliable</w:t>
      </w:r>
      <w:r w:rsidR="00D667F6" w:rsidRPr="00141F7C">
        <w:rPr>
          <w:rFonts w:cs="Times New Roman"/>
          <w:sz w:val="24"/>
          <w:szCs w:val="24"/>
        </w:rPr>
        <w:t xml:space="preserve">, </w:t>
      </w:r>
      <w:r w:rsidR="004F6AC2">
        <w:rPr>
          <w:rFonts w:cs="Times New Roman"/>
          <w:sz w:val="24"/>
          <w:szCs w:val="24"/>
        </w:rPr>
        <w:t>able to work independently as a self-starter</w:t>
      </w:r>
      <w:r w:rsidRPr="00141F7C">
        <w:rPr>
          <w:rFonts w:cs="Times New Roman"/>
          <w:sz w:val="24"/>
          <w:szCs w:val="24"/>
        </w:rPr>
        <w:t>.</w:t>
      </w:r>
      <w:r w:rsidR="005B2183" w:rsidRPr="00141F7C">
        <w:rPr>
          <w:rFonts w:cs="Times New Roman"/>
          <w:sz w:val="24"/>
          <w:szCs w:val="24"/>
        </w:rPr>
        <w:t xml:space="preserve"> (Required)</w:t>
      </w:r>
    </w:p>
    <w:p w:rsidR="002405DB" w:rsidRDefault="00EB758D" w:rsidP="002405DB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141F7C">
        <w:rPr>
          <w:rFonts w:cs="Times New Roman"/>
          <w:sz w:val="24"/>
          <w:szCs w:val="24"/>
        </w:rPr>
        <w:t xml:space="preserve">Is </w:t>
      </w:r>
      <w:r w:rsidR="00B66426">
        <w:rPr>
          <w:rFonts w:cs="Times New Roman"/>
          <w:sz w:val="24"/>
          <w:szCs w:val="24"/>
        </w:rPr>
        <w:t>organized, administratively gifted, and has an established history of successfully executing deadline driven projects</w:t>
      </w:r>
      <w:r w:rsidR="00277A50">
        <w:rPr>
          <w:rFonts w:cs="Times New Roman"/>
          <w:sz w:val="24"/>
          <w:szCs w:val="24"/>
        </w:rPr>
        <w:t>, and is comfortable speaking at small and large church gatherings</w:t>
      </w:r>
      <w:r w:rsidR="005B2183" w:rsidRPr="00141F7C">
        <w:rPr>
          <w:rFonts w:cs="Times New Roman"/>
          <w:sz w:val="24"/>
          <w:szCs w:val="24"/>
        </w:rPr>
        <w:t>. (Required)</w:t>
      </w:r>
    </w:p>
    <w:p w:rsidR="00B66426" w:rsidRPr="00141F7C" w:rsidRDefault="00B66426" w:rsidP="002405DB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Possesses relevant education and established experience in fundraising, outreach, administration, and volunteer coordination. (Preferred) </w:t>
      </w:r>
    </w:p>
    <w:p w:rsidR="00141F7C" w:rsidRDefault="00141F7C" w:rsidP="00B210D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456B9" w:rsidRPr="00141F7C" w:rsidRDefault="004946DD" w:rsidP="00B210D2">
      <w:pPr>
        <w:spacing w:after="0" w:line="240" w:lineRule="auto"/>
        <w:rPr>
          <w:rFonts w:cs="Times New Roman"/>
          <w:b/>
          <w:sz w:val="24"/>
          <w:szCs w:val="24"/>
        </w:rPr>
      </w:pPr>
      <w:r w:rsidRPr="00141F7C">
        <w:rPr>
          <w:rFonts w:cs="Times New Roman"/>
          <w:b/>
          <w:sz w:val="24"/>
          <w:szCs w:val="24"/>
        </w:rPr>
        <w:t>Responsibilities</w:t>
      </w:r>
      <w:r w:rsidR="00EB758D" w:rsidRPr="00141F7C">
        <w:rPr>
          <w:rFonts w:cs="Times New Roman"/>
          <w:b/>
          <w:sz w:val="24"/>
          <w:szCs w:val="24"/>
        </w:rPr>
        <w:t>:</w:t>
      </w:r>
    </w:p>
    <w:p w:rsidR="008F0DDF" w:rsidRPr="00141F7C" w:rsidRDefault="00135FD7" w:rsidP="00B210D2">
      <w:pPr>
        <w:spacing w:after="0" w:line="240" w:lineRule="auto"/>
        <w:rPr>
          <w:rFonts w:cs="Times New Roman"/>
          <w:b/>
          <w:sz w:val="24"/>
          <w:szCs w:val="24"/>
        </w:rPr>
      </w:pPr>
      <w:r w:rsidRPr="00141F7C">
        <w:rPr>
          <w:rFonts w:cs="Times New Roman"/>
          <w:b/>
          <w:sz w:val="24"/>
          <w:szCs w:val="24"/>
        </w:rPr>
        <w:t xml:space="preserve">I. </w:t>
      </w:r>
      <w:r w:rsidR="00B66426">
        <w:rPr>
          <w:rFonts w:cs="Times New Roman"/>
          <w:b/>
          <w:sz w:val="24"/>
          <w:szCs w:val="24"/>
        </w:rPr>
        <w:t>Church Relationship Development</w:t>
      </w:r>
      <w:r w:rsidR="002141E9" w:rsidRPr="00141F7C">
        <w:rPr>
          <w:rFonts w:cs="Times New Roman"/>
          <w:b/>
          <w:sz w:val="24"/>
          <w:szCs w:val="24"/>
        </w:rPr>
        <w:t>:</w:t>
      </w:r>
    </w:p>
    <w:p w:rsidR="00277A50" w:rsidRDefault="00277A50" w:rsidP="0038275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Recruits and trains volunteer church ambassadors at supporting churches. Communicates regularly with church ambassadors regarding key ministry updates, needs, and connection points.</w:t>
      </w:r>
    </w:p>
    <w:p w:rsidR="00EB758D" w:rsidRPr="00141F7C" w:rsidRDefault="00B66426" w:rsidP="0038275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Maintain</w:t>
      </w:r>
      <w:r w:rsidR="006C62F9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up-to-date database of area church</w:t>
      </w:r>
      <w:r w:rsidR="00A9173A">
        <w:rPr>
          <w:rFonts w:cs="Times New Roman"/>
          <w:sz w:val="24"/>
          <w:szCs w:val="24"/>
        </w:rPr>
        <w:t>es and specific church contacts,</w:t>
      </w:r>
      <w:r>
        <w:rPr>
          <w:rFonts w:cs="Times New Roman"/>
          <w:sz w:val="24"/>
          <w:szCs w:val="24"/>
        </w:rPr>
        <w:t xml:space="preserve"> researching and identifying new church partners and </w:t>
      </w:r>
      <w:r w:rsidR="00A9173A">
        <w:rPr>
          <w:rFonts w:cs="Times New Roman"/>
          <w:sz w:val="24"/>
          <w:szCs w:val="24"/>
        </w:rPr>
        <w:t>points of contacts</w:t>
      </w:r>
      <w:r w:rsidR="00756AD7">
        <w:rPr>
          <w:rFonts w:cs="Times New Roman"/>
          <w:sz w:val="24"/>
          <w:szCs w:val="24"/>
        </w:rPr>
        <w:t xml:space="preserve"> (</w:t>
      </w:r>
      <w:r w:rsidR="00B51215">
        <w:rPr>
          <w:rFonts w:cs="Times New Roman"/>
          <w:sz w:val="24"/>
          <w:szCs w:val="24"/>
        </w:rPr>
        <w:t>for abortion recovery ministry connections, women’s ministry, etc.)</w:t>
      </w:r>
      <w:r w:rsidR="00A9173A">
        <w:rPr>
          <w:rFonts w:cs="Times New Roman"/>
          <w:sz w:val="24"/>
          <w:szCs w:val="24"/>
        </w:rPr>
        <w:t>.</w:t>
      </w:r>
    </w:p>
    <w:p w:rsidR="006C62F9" w:rsidRDefault="00B66426" w:rsidP="00B6642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Research</w:t>
      </w:r>
      <w:r w:rsidR="006C62F9">
        <w:rPr>
          <w:rFonts w:cs="Times New Roman"/>
          <w:sz w:val="24"/>
          <w:szCs w:val="24"/>
        </w:rPr>
        <w:t>es</w:t>
      </w:r>
      <w:r>
        <w:rPr>
          <w:rFonts w:cs="Times New Roman"/>
          <w:sz w:val="24"/>
          <w:szCs w:val="24"/>
        </w:rPr>
        <w:t xml:space="preserve"> </w:t>
      </w:r>
      <w:r w:rsidR="00A9173A">
        <w:rPr>
          <w:rFonts w:cs="Times New Roman"/>
          <w:sz w:val="24"/>
          <w:szCs w:val="24"/>
        </w:rPr>
        <w:t>and identifies</w:t>
      </w:r>
      <w:r w:rsidR="006C62F9">
        <w:rPr>
          <w:rFonts w:cs="Times New Roman"/>
          <w:sz w:val="24"/>
          <w:szCs w:val="24"/>
        </w:rPr>
        <w:t xml:space="preserve"> points of contact in church programs relevant to the referral needs of the Center’s clientele</w:t>
      </w:r>
      <w:r w:rsidR="00A9173A">
        <w:rPr>
          <w:rFonts w:cs="Times New Roman"/>
          <w:sz w:val="24"/>
          <w:szCs w:val="24"/>
        </w:rPr>
        <w:t xml:space="preserve"> (for example, ESOL, Job Training, Marriage Help, etc.).</w:t>
      </w:r>
    </w:p>
    <w:p w:rsidR="006C62F9" w:rsidRPr="00B66426" w:rsidRDefault="006C62F9" w:rsidP="006C62F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Serves as a resource to Client Services staff in recommending specific church ministries and resources for client referral and connection purposes. </w:t>
      </w:r>
      <w:r w:rsidR="00695101">
        <w:rPr>
          <w:rFonts w:cs="Times New Roman"/>
          <w:sz w:val="24"/>
          <w:szCs w:val="24"/>
        </w:rPr>
        <w:t xml:space="preserve">Provides annual updates to church referral lists. </w:t>
      </w:r>
    </w:p>
    <w:p w:rsidR="00B66426" w:rsidRPr="00277A50" w:rsidRDefault="00277A50" w:rsidP="00277A5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277A50">
        <w:rPr>
          <w:rFonts w:cs="Times New Roman"/>
          <w:sz w:val="24"/>
          <w:szCs w:val="24"/>
        </w:rPr>
        <w:t xml:space="preserve">Manages ministry representation at church and ministry events (particularly during Sanctity of Human Life month), speaking </w:t>
      </w:r>
      <w:r>
        <w:rPr>
          <w:rFonts w:cs="Times New Roman"/>
          <w:sz w:val="24"/>
          <w:szCs w:val="24"/>
        </w:rPr>
        <w:t xml:space="preserve">regularly </w:t>
      </w:r>
      <w:r w:rsidRPr="00277A50">
        <w:rPr>
          <w:rFonts w:cs="Times New Roman"/>
          <w:sz w:val="24"/>
          <w:szCs w:val="24"/>
        </w:rPr>
        <w:t>on behalf of the ministry or staffing informational tables.  Develops teachings for various church groups re: current state of abortion in America, and how to engage with logic and love on the subject of abortion.</w:t>
      </w:r>
    </w:p>
    <w:p w:rsidR="005456B9" w:rsidRDefault="00A9173A" w:rsidP="00277A5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Serves as point of contact for supporting churches regarding service project opportunities at the Center, baby shower needs, etc. </w:t>
      </w:r>
    </w:p>
    <w:p w:rsidR="00277A50" w:rsidRPr="00277A50" w:rsidRDefault="00277A50" w:rsidP="00277A50">
      <w:pPr>
        <w:pStyle w:val="ListParagraph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8F0DDF" w:rsidRPr="00141F7C" w:rsidRDefault="00135FD7" w:rsidP="008F0DDF">
      <w:pPr>
        <w:spacing w:after="0" w:line="240" w:lineRule="auto"/>
        <w:rPr>
          <w:rFonts w:cs="Times New Roman"/>
          <w:b/>
          <w:sz w:val="24"/>
          <w:szCs w:val="24"/>
        </w:rPr>
      </w:pPr>
      <w:r w:rsidRPr="00141F7C">
        <w:rPr>
          <w:rFonts w:cs="Times New Roman"/>
          <w:b/>
          <w:sz w:val="24"/>
          <w:szCs w:val="24"/>
        </w:rPr>
        <w:t xml:space="preserve">II. </w:t>
      </w:r>
      <w:r w:rsidR="00B66426">
        <w:rPr>
          <w:rFonts w:cs="Times New Roman"/>
          <w:b/>
          <w:sz w:val="24"/>
          <w:szCs w:val="24"/>
        </w:rPr>
        <w:t>Church Communications</w:t>
      </w:r>
      <w:r w:rsidR="002141E9" w:rsidRPr="00141F7C">
        <w:rPr>
          <w:rFonts w:cs="Times New Roman"/>
          <w:b/>
          <w:sz w:val="24"/>
          <w:szCs w:val="24"/>
        </w:rPr>
        <w:t>:</w:t>
      </w:r>
    </w:p>
    <w:p w:rsidR="005D3F31" w:rsidRPr="0058758B" w:rsidRDefault="0058758B" w:rsidP="00DD4254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Develops and schedules periodic church communications and updates to volunteer church ambassadors. </w:t>
      </w:r>
    </w:p>
    <w:p w:rsidR="0058758B" w:rsidRPr="00695101" w:rsidRDefault="0058758B" w:rsidP="00DD4254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Assist</w:t>
      </w:r>
      <w:r w:rsidR="006C62F9">
        <w:rPr>
          <w:rFonts w:eastAsia="Times New Roman" w:cs="Times New Roman"/>
          <w:color w:val="000000"/>
          <w:sz w:val="24"/>
          <w:szCs w:val="24"/>
        </w:rPr>
        <w:t>s</w:t>
      </w:r>
      <w:r>
        <w:rPr>
          <w:rFonts w:eastAsia="Times New Roman" w:cs="Times New Roman"/>
          <w:color w:val="000000"/>
          <w:sz w:val="24"/>
          <w:szCs w:val="24"/>
        </w:rPr>
        <w:t xml:space="preserve"> with scheduling </w:t>
      </w:r>
      <w:r w:rsidR="00A9173A">
        <w:rPr>
          <w:rFonts w:eastAsia="Times New Roman" w:cs="Times New Roman"/>
          <w:color w:val="000000"/>
          <w:sz w:val="24"/>
          <w:szCs w:val="24"/>
        </w:rPr>
        <w:t xml:space="preserve">annual </w:t>
      </w:r>
      <w:r>
        <w:rPr>
          <w:rFonts w:eastAsia="Times New Roman" w:cs="Times New Roman"/>
          <w:color w:val="000000"/>
          <w:sz w:val="24"/>
          <w:szCs w:val="24"/>
        </w:rPr>
        <w:t xml:space="preserve">church outreach </w:t>
      </w:r>
      <w:r w:rsidR="00A9173A">
        <w:rPr>
          <w:rFonts w:eastAsia="Times New Roman" w:cs="Times New Roman"/>
          <w:color w:val="000000"/>
          <w:sz w:val="24"/>
          <w:szCs w:val="24"/>
        </w:rPr>
        <w:t xml:space="preserve">visits </w:t>
      </w:r>
      <w:r>
        <w:rPr>
          <w:rFonts w:eastAsia="Times New Roman" w:cs="Times New Roman"/>
          <w:color w:val="000000"/>
          <w:sz w:val="24"/>
          <w:szCs w:val="24"/>
        </w:rPr>
        <w:t>and pastor appreciation vis</w:t>
      </w:r>
      <w:r w:rsidR="00A9173A">
        <w:rPr>
          <w:rFonts w:eastAsia="Times New Roman" w:cs="Times New Roman"/>
          <w:color w:val="000000"/>
          <w:sz w:val="24"/>
          <w:szCs w:val="24"/>
        </w:rPr>
        <w:t xml:space="preserve">its for the Executive Director, maintaining records of most recent church engagements and planning periodic visits/contacts with supporting churches. </w:t>
      </w:r>
    </w:p>
    <w:p w:rsidR="00695101" w:rsidRPr="0058758B" w:rsidRDefault="00695101" w:rsidP="00DD4254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Develops church welcome packets for new or prospective supporting churches with key ministry updates. </w:t>
      </w:r>
    </w:p>
    <w:p w:rsidR="0058758B" w:rsidRPr="0058758B" w:rsidRDefault="0058758B" w:rsidP="0058758B">
      <w:pPr>
        <w:spacing w:after="0" w:line="240" w:lineRule="auto"/>
        <w:rPr>
          <w:rFonts w:cs="Times New Roman"/>
          <w:sz w:val="24"/>
          <w:szCs w:val="24"/>
        </w:rPr>
      </w:pPr>
    </w:p>
    <w:p w:rsidR="00B66426" w:rsidRDefault="0049350B" w:rsidP="005D3F31">
      <w:pPr>
        <w:spacing w:after="0" w:line="240" w:lineRule="auto"/>
        <w:rPr>
          <w:rFonts w:cs="Times New Roman"/>
          <w:b/>
          <w:sz w:val="24"/>
          <w:szCs w:val="24"/>
        </w:rPr>
      </w:pPr>
      <w:r w:rsidRPr="00141F7C">
        <w:rPr>
          <w:rFonts w:cs="Times New Roman"/>
          <w:b/>
          <w:sz w:val="24"/>
          <w:szCs w:val="24"/>
        </w:rPr>
        <w:t xml:space="preserve">III. </w:t>
      </w:r>
      <w:r w:rsidR="0058758B">
        <w:rPr>
          <w:rFonts w:cs="Times New Roman"/>
          <w:b/>
          <w:sz w:val="24"/>
          <w:szCs w:val="24"/>
        </w:rPr>
        <w:t>Church Outreach</w:t>
      </w:r>
      <w:r w:rsidR="00B66426" w:rsidRPr="00B66426">
        <w:rPr>
          <w:rFonts w:cs="Times New Roman"/>
          <w:b/>
          <w:sz w:val="24"/>
          <w:szCs w:val="24"/>
        </w:rPr>
        <w:t>:</w:t>
      </w:r>
    </w:p>
    <w:p w:rsidR="006C62F9" w:rsidRDefault="006C62F9" w:rsidP="0058758B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Works with the Executive Director to develop theme, outreach targets, and speaking calendar for Sanctity of Human Life month outreach. </w:t>
      </w:r>
    </w:p>
    <w:p w:rsidR="0058758B" w:rsidRDefault="0058758B" w:rsidP="0058758B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58758B">
        <w:rPr>
          <w:rFonts w:cs="Times New Roman"/>
          <w:sz w:val="24"/>
          <w:szCs w:val="24"/>
        </w:rPr>
        <w:t>Prospect</w:t>
      </w:r>
      <w:r w:rsidR="006C62F9">
        <w:rPr>
          <w:rFonts w:cs="Times New Roman"/>
          <w:sz w:val="24"/>
          <w:szCs w:val="24"/>
        </w:rPr>
        <w:t>s</w:t>
      </w:r>
      <w:r w:rsidR="00261345">
        <w:rPr>
          <w:rFonts w:cs="Times New Roman"/>
          <w:sz w:val="24"/>
          <w:szCs w:val="24"/>
        </w:rPr>
        <w:t xml:space="preserve"> new churches, schools, </w:t>
      </w:r>
      <w:r w:rsidRPr="0058758B">
        <w:rPr>
          <w:rFonts w:cs="Times New Roman"/>
          <w:sz w:val="24"/>
          <w:szCs w:val="24"/>
        </w:rPr>
        <w:t xml:space="preserve">or ministries to participate in </w:t>
      </w:r>
      <w:r w:rsidR="00261345">
        <w:rPr>
          <w:rFonts w:cs="Times New Roman"/>
          <w:sz w:val="24"/>
          <w:szCs w:val="24"/>
        </w:rPr>
        <w:t xml:space="preserve">and grow </w:t>
      </w:r>
      <w:r w:rsidRPr="0058758B">
        <w:rPr>
          <w:rFonts w:cs="Times New Roman"/>
          <w:sz w:val="24"/>
          <w:szCs w:val="24"/>
        </w:rPr>
        <w:t xml:space="preserve">the annual Baby Bottle Boomerang fundraising campaign. </w:t>
      </w:r>
    </w:p>
    <w:p w:rsidR="0058758B" w:rsidRDefault="0058758B" w:rsidP="0058758B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58758B">
        <w:rPr>
          <w:rFonts w:cs="Times New Roman"/>
          <w:sz w:val="24"/>
          <w:szCs w:val="24"/>
        </w:rPr>
        <w:t>Coordinate</w:t>
      </w:r>
      <w:r w:rsidR="006C62F9">
        <w:rPr>
          <w:rFonts w:cs="Times New Roman"/>
          <w:sz w:val="24"/>
          <w:szCs w:val="24"/>
        </w:rPr>
        <w:t>s</w:t>
      </w:r>
      <w:r w:rsidRPr="0058758B">
        <w:rPr>
          <w:rFonts w:cs="Times New Roman"/>
          <w:sz w:val="24"/>
          <w:szCs w:val="24"/>
        </w:rPr>
        <w:t xml:space="preserve"> lead BBB contacts</w:t>
      </w:r>
      <w:r w:rsidR="00A9173A">
        <w:rPr>
          <w:rFonts w:cs="Times New Roman"/>
          <w:sz w:val="24"/>
          <w:szCs w:val="24"/>
        </w:rPr>
        <w:t xml:space="preserve"> through church ambassador and other church relationships</w:t>
      </w:r>
      <w:r w:rsidRPr="0058758B">
        <w:rPr>
          <w:rFonts w:cs="Times New Roman"/>
          <w:sz w:val="24"/>
          <w:szCs w:val="24"/>
        </w:rPr>
        <w:t xml:space="preserve">, manages BBB inventory and distribution, supervises timing of church campaigns, </w:t>
      </w:r>
      <w:r w:rsidR="00C10FB7">
        <w:rPr>
          <w:rFonts w:cs="Times New Roman"/>
          <w:sz w:val="24"/>
          <w:szCs w:val="24"/>
        </w:rPr>
        <w:t xml:space="preserve">and </w:t>
      </w:r>
      <w:r w:rsidRPr="0058758B">
        <w:rPr>
          <w:rFonts w:cs="Times New Roman"/>
          <w:sz w:val="24"/>
          <w:szCs w:val="24"/>
        </w:rPr>
        <w:t>provides periodic communications</w:t>
      </w:r>
      <w:r w:rsidR="00C10FB7">
        <w:rPr>
          <w:rFonts w:cs="Times New Roman"/>
          <w:sz w:val="24"/>
          <w:szCs w:val="24"/>
        </w:rPr>
        <w:t xml:space="preserve"> updates to church partners regarding BBB campaigns.</w:t>
      </w:r>
      <w:r w:rsidRPr="0058758B">
        <w:rPr>
          <w:rFonts w:cs="Times New Roman"/>
          <w:sz w:val="24"/>
          <w:szCs w:val="24"/>
        </w:rPr>
        <w:t xml:space="preserve"> </w:t>
      </w:r>
    </w:p>
    <w:p w:rsidR="0058758B" w:rsidRPr="00056E0D" w:rsidRDefault="00056E0D" w:rsidP="0058758B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056E0D">
        <w:rPr>
          <w:rFonts w:cs="Times New Roman"/>
          <w:sz w:val="24"/>
          <w:szCs w:val="24"/>
        </w:rPr>
        <w:t xml:space="preserve">Identifies church point of contacts for the annual </w:t>
      </w:r>
      <w:proofErr w:type="spellStart"/>
      <w:r w:rsidRPr="00056E0D">
        <w:rPr>
          <w:rFonts w:cs="Times New Roman"/>
          <w:sz w:val="24"/>
          <w:szCs w:val="24"/>
        </w:rPr>
        <w:t>Walk|Run|Ride</w:t>
      </w:r>
      <w:proofErr w:type="spellEnd"/>
      <w:r w:rsidRPr="00056E0D">
        <w:rPr>
          <w:rFonts w:cs="Times New Roman"/>
          <w:sz w:val="24"/>
          <w:szCs w:val="24"/>
        </w:rPr>
        <w:t xml:space="preserve"> and works with church ambassadors to encourage church promotion of and participation in event. Works with Events Team</w:t>
      </w:r>
      <w:r w:rsidR="00C10FB7">
        <w:rPr>
          <w:rFonts w:cs="Times New Roman"/>
          <w:sz w:val="24"/>
          <w:szCs w:val="24"/>
        </w:rPr>
        <w:t xml:space="preserve"> to facilitate connections to church contacts for event promotion. </w:t>
      </w:r>
      <w:r w:rsidRPr="00056E0D">
        <w:rPr>
          <w:rFonts w:cs="Times New Roman"/>
          <w:sz w:val="24"/>
          <w:szCs w:val="24"/>
        </w:rPr>
        <w:t xml:space="preserve"> </w:t>
      </w:r>
    </w:p>
    <w:p w:rsidR="00056E0D" w:rsidRPr="00056E0D" w:rsidRDefault="00056E0D" w:rsidP="0058758B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056E0D">
        <w:rPr>
          <w:rFonts w:cs="Times New Roman"/>
          <w:sz w:val="24"/>
          <w:szCs w:val="24"/>
        </w:rPr>
        <w:t>Researches opportunities for Assist to exhibit at c</w:t>
      </w:r>
      <w:r>
        <w:rPr>
          <w:rFonts w:cs="Times New Roman"/>
          <w:sz w:val="24"/>
          <w:szCs w:val="24"/>
        </w:rPr>
        <w:t xml:space="preserve">hurch ministry fairs or events and provides key dates to Executive Director for planning calendar purposes. </w:t>
      </w:r>
      <w:r w:rsidR="00277A50">
        <w:rPr>
          <w:rFonts w:cs="Times New Roman"/>
          <w:sz w:val="24"/>
          <w:szCs w:val="24"/>
        </w:rPr>
        <w:t>Represents Assist at ministry events as able.</w:t>
      </w:r>
    </w:p>
    <w:p w:rsidR="00A9173A" w:rsidRPr="0058758B" w:rsidRDefault="00A9173A" w:rsidP="0058758B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Assists with other strategic church outreach events, pastoral breakfasts, and church projects</w:t>
      </w:r>
      <w:r w:rsidR="0026134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as assigned. </w:t>
      </w:r>
    </w:p>
    <w:p w:rsidR="00B66426" w:rsidRDefault="00B66426" w:rsidP="005D3F3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D3F31" w:rsidRPr="00141F7C" w:rsidRDefault="00B66426" w:rsidP="005D3F31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IV. </w:t>
      </w:r>
      <w:r w:rsidR="0049350B" w:rsidRPr="00141F7C">
        <w:rPr>
          <w:rFonts w:cs="Times New Roman"/>
          <w:b/>
          <w:sz w:val="24"/>
          <w:szCs w:val="24"/>
        </w:rPr>
        <w:t>General</w:t>
      </w:r>
      <w:r w:rsidR="002141E9" w:rsidRPr="00141F7C">
        <w:rPr>
          <w:rFonts w:cs="Times New Roman"/>
          <w:b/>
          <w:sz w:val="24"/>
          <w:szCs w:val="24"/>
        </w:rPr>
        <w:t xml:space="preserve"> Ministry Support:</w:t>
      </w:r>
    </w:p>
    <w:p w:rsidR="00756AD7" w:rsidRPr="00756AD7" w:rsidRDefault="00756AD7" w:rsidP="00756AD7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Tracks and manages all vo</w:t>
      </w:r>
      <w:r w:rsidR="00277A50">
        <w:rPr>
          <w:rFonts w:cs="Times New Roman"/>
          <w:sz w:val="24"/>
          <w:szCs w:val="24"/>
        </w:rPr>
        <w:t xml:space="preserve">lunteer inquiries, </w:t>
      </w:r>
      <w:r>
        <w:rPr>
          <w:rFonts w:cs="Times New Roman"/>
          <w:sz w:val="24"/>
          <w:szCs w:val="24"/>
        </w:rPr>
        <w:t>connect</w:t>
      </w:r>
      <w:r w:rsidR="00277A50">
        <w:rPr>
          <w:rFonts w:cs="Times New Roman"/>
          <w:sz w:val="24"/>
          <w:szCs w:val="24"/>
        </w:rPr>
        <w:t>ing</w:t>
      </w:r>
      <w:r>
        <w:rPr>
          <w:rFonts w:cs="Times New Roman"/>
          <w:sz w:val="24"/>
          <w:szCs w:val="24"/>
        </w:rPr>
        <w:t xml:space="preserve"> qualified volunteers with organizational volunteer openings. Manages volunteer applications and works to connect new ministry supporters to meaningful volunteer opportunities. </w:t>
      </w:r>
    </w:p>
    <w:p w:rsidR="00756AD7" w:rsidRPr="00756AD7" w:rsidRDefault="00B51215" w:rsidP="00756AD7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Attends </w:t>
      </w:r>
      <w:r w:rsidR="00D667F6" w:rsidRPr="00141F7C">
        <w:rPr>
          <w:rFonts w:eastAsia="Times New Roman" w:cs="Times New Roman"/>
          <w:color w:val="000000"/>
          <w:sz w:val="24"/>
          <w:szCs w:val="24"/>
        </w:rPr>
        <w:t>staff meeting</w:t>
      </w:r>
      <w:r w:rsidR="005742AC" w:rsidRPr="00141F7C">
        <w:rPr>
          <w:rFonts w:eastAsia="Times New Roman" w:cs="Times New Roman"/>
          <w:color w:val="000000"/>
          <w:sz w:val="24"/>
          <w:szCs w:val="24"/>
        </w:rPr>
        <w:t xml:space="preserve">s and </w:t>
      </w:r>
      <w:r w:rsidR="0058758B">
        <w:rPr>
          <w:rFonts w:eastAsia="Times New Roman" w:cs="Times New Roman"/>
          <w:color w:val="000000"/>
          <w:sz w:val="24"/>
          <w:szCs w:val="24"/>
        </w:rPr>
        <w:t>relevant trainings</w:t>
      </w:r>
      <w:r>
        <w:rPr>
          <w:rFonts w:eastAsia="Times New Roman" w:cs="Times New Roman"/>
          <w:color w:val="000000"/>
          <w:sz w:val="24"/>
          <w:szCs w:val="24"/>
        </w:rPr>
        <w:t xml:space="preserve"> in person</w:t>
      </w:r>
      <w:r w:rsidR="0058758B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695101">
        <w:rPr>
          <w:rFonts w:eastAsia="Times New Roman" w:cs="Times New Roman"/>
          <w:color w:val="000000"/>
          <w:sz w:val="24"/>
          <w:szCs w:val="24"/>
        </w:rPr>
        <w:t xml:space="preserve">Meets </w:t>
      </w:r>
      <w:r w:rsidR="00756AD7">
        <w:rPr>
          <w:rFonts w:eastAsia="Times New Roman" w:cs="Times New Roman"/>
          <w:color w:val="000000"/>
          <w:sz w:val="24"/>
          <w:szCs w:val="24"/>
        </w:rPr>
        <w:t xml:space="preserve">monthly with Executive Director </w:t>
      </w:r>
      <w:r w:rsidR="00695101">
        <w:rPr>
          <w:rFonts w:eastAsia="Times New Roman" w:cs="Times New Roman"/>
          <w:color w:val="000000"/>
          <w:sz w:val="24"/>
          <w:szCs w:val="24"/>
        </w:rPr>
        <w:t xml:space="preserve">and is available during core business hours via phone and email </w:t>
      </w:r>
      <w:r>
        <w:rPr>
          <w:rFonts w:eastAsia="Times New Roman" w:cs="Times New Roman"/>
          <w:color w:val="000000"/>
          <w:sz w:val="24"/>
          <w:szCs w:val="24"/>
        </w:rPr>
        <w:t xml:space="preserve">on scheduled, weekly basis when working remotely. </w:t>
      </w:r>
    </w:p>
    <w:p w:rsidR="00981AEB" w:rsidRPr="00141F7C" w:rsidRDefault="00A9173A" w:rsidP="00981AEB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Aids </w:t>
      </w:r>
      <w:r w:rsidR="00981AEB" w:rsidRPr="00141F7C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 xml:space="preserve">Events Team by providing church contacts and church connection recommendations for key events. </w:t>
      </w:r>
      <w:r w:rsidR="0058758B">
        <w:rPr>
          <w:rFonts w:cs="Times New Roman"/>
          <w:sz w:val="24"/>
          <w:szCs w:val="24"/>
        </w:rPr>
        <w:t xml:space="preserve"> </w:t>
      </w:r>
    </w:p>
    <w:p w:rsidR="00056E0D" w:rsidRPr="00B51215" w:rsidRDefault="00D667F6" w:rsidP="00B51215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141F7C">
        <w:rPr>
          <w:rFonts w:cs="Times New Roman"/>
          <w:sz w:val="24"/>
          <w:szCs w:val="24"/>
        </w:rPr>
        <w:lastRenderedPageBreak/>
        <w:t>Participates in all ministry fundraisers and ministry wide activities</w:t>
      </w:r>
      <w:r w:rsidR="00B51215">
        <w:rPr>
          <w:rFonts w:cs="Times New Roman"/>
          <w:sz w:val="24"/>
          <w:szCs w:val="24"/>
        </w:rPr>
        <w:t>.</w:t>
      </w:r>
    </w:p>
    <w:p w:rsidR="005D3F31" w:rsidRDefault="005D3F31" w:rsidP="005D3F31">
      <w:pPr>
        <w:spacing w:after="0" w:line="240" w:lineRule="auto"/>
        <w:rPr>
          <w:rFonts w:cs="Times New Roman"/>
          <w:sz w:val="24"/>
          <w:szCs w:val="24"/>
        </w:rPr>
      </w:pPr>
    </w:p>
    <w:p w:rsidR="00A90845" w:rsidRDefault="00A20DF1" w:rsidP="005D3F31">
      <w:pPr>
        <w:spacing w:after="0" w:line="240" w:lineRule="auto"/>
        <w:rPr>
          <w:rFonts w:cs="Times New Roman"/>
          <w:sz w:val="24"/>
          <w:szCs w:val="24"/>
        </w:rPr>
      </w:pPr>
      <w:r w:rsidRPr="00497CC4">
        <w:rPr>
          <w:rFonts w:cs="Times New Roman"/>
          <w:sz w:val="24"/>
          <w:szCs w:val="24"/>
        </w:rPr>
        <w:t>Other duties as assigned.</w:t>
      </w:r>
    </w:p>
    <w:p w:rsidR="00A90845" w:rsidRPr="00141F7C" w:rsidRDefault="00A90845" w:rsidP="005D3F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Church Partnerships Coordinator will receive an annual evaluation by the Executive Director. </w:t>
      </w:r>
    </w:p>
    <w:sectPr w:rsidR="00A90845" w:rsidRPr="00141F7C" w:rsidSect="00A9168B"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58" w:rsidRDefault="004B2058" w:rsidP="00EB758D">
      <w:pPr>
        <w:spacing w:after="0" w:line="240" w:lineRule="auto"/>
      </w:pPr>
      <w:r>
        <w:separator/>
      </w:r>
    </w:p>
  </w:endnote>
  <w:endnote w:type="continuationSeparator" w:id="0">
    <w:p w:rsidR="004B2058" w:rsidRDefault="004B2058" w:rsidP="00EB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C2" w:rsidRPr="00835CC1" w:rsidRDefault="00141F7C" w:rsidP="00835CC1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>Updated</w:t>
    </w:r>
    <w:r w:rsidR="00756AD7">
      <w:rPr>
        <w:i/>
        <w:sz w:val="18"/>
        <w:szCs w:val="18"/>
      </w:rPr>
      <w:t xml:space="preserve"> </w:t>
    </w:r>
    <w:r w:rsidR="00755DE8">
      <w:rPr>
        <w:i/>
        <w:sz w:val="18"/>
        <w:szCs w:val="18"/>
      </w:rPr>
      <w:t>July 2025</w:t>
    </w:r>
  </w:p>
  <w:p w:rsidR="00B16AC2" w:rsidRPr="00EB758D" w:rsidRDefault="00B16AC2" w:rsidP="00EB758D">
    <w:pPr>
      <w:pStyle w:val="Footer"/>
      <w:jc w:val="right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58" w:rsidRDefault="004B2058" w:rsidP="00EB758D">
      <w:pPr>
        <w:spacing w:after="0" w:line="240" w:lineRule="auto"/>
      </w:pPr>
      <w:r>
        <w:separator/>
      </w:r>
    </w:p>
  </w:footnote>
  <w:footnote w:type="continuationSeparator" w:id="0">
    <w:p w:rsidR="004B2058" w:rsidRDefault="004B2058" w:rsidP="00EB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7B0"/>
    <w:multiLevelType w:val="hybridMultilevel"/>
    <w:tmpl w:val="33469524"/>
    <w:lvl w:ilvl="0" w:tplc="1FFAFA84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891"/>
    <w:multiLevelType w:val="hybridMultilevel"/>
    <w:tmpl w:val="6BAC282A"/>
    <w:lvl w:ilvl="0" w:tplc="D3B67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1C24"/>
    <w:multiLevelType w:val="hybridMultilevel"/>
    <w:tmpl w:val="07BCF4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37BA7"/>
    <w:multiLevelType w:val="hybridMultilevel"/>
    <w:tmpl w:val="13004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97D03"/>
    <w:multiLevelType w:val="hybridMultilevel"/>
    <w:tmpl w:val="6E74E1CC"/>
    <w:lvl w:ilvl="0" w:tplc="D3B676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D71"/>
    <w:multiLevelType w:val="hybridMultilevel"/>
    <w:tmpl w:val="AB0EB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103E3"/>
    <w:multiLevelType w:val="hybridMultilevel"/>
    <w:tmpl w:val="B13E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375B1"/>
    <w:multiLevelType w:val="hybridMultilevel"/>
    <w:tmpl w:val="783AD372"/>
    <w:lvl w:ilvl="0" w:tplc="D3B676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0B32B8"/>
    <w:multiLevelType w:val="hybridMultilevel"/>
    <w:tmpl w:val="8B445BD0"/>
    <w:lvl w:ilvl="0" w:tplc="7CF2DB5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25CC6"/>
    <w:multiLevelType w:val="hybridMultilevel"/>
    <w:tmpl w:val="BAE6A1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8D"/>
    <w:rsid w:val="00022545"/>
    <w:rsid w:val="00036B92"/>
    <w:rsid w:val="000453BA"/>
    <w:rsid w:val="00056E0D"/>
    <w:rsid w:val="00062D7F"/>
    <w:rsid w:val="00090E51"/>
    <w:rsid w:val="00094DED"/>
    <w:rsid w:val="000B06C5"/>
    <w:rsid w:val="000B15B5"/>
    <w:rsid w:val="000B64EA"/>
    <w:rsid w:val="000E5AB7"/>
    <w:rsid w:val="000F57DB"/>
    <w:rsid w:val="000F7626"/>
    <w:rsid w:val="00105018"/>
    <w:rsid w:val="00107720"/>
    <w:rsid w:val="001134C3"/>
    <w:rsid w:val="00115866"/>
    <w:rsid w:val="00135FD7"/>
    <w:rsid w:val="00141F7C"/>
    <w:rsid w:val="00144806"/>
    <w:rsid w:val="001525D9"/>
    <w:rsid w:val="00155C44"/>
    <w:rsid w:val="0017499C"/>
    <w:rsid w:val="00181695"/>
    <w:rsid w:val="0019680A"/>
    <w:rsid w:val="001C0C35"/>
    <w:rsid w:val="001D470A"/>
    <w:rsid w:val="001E6F39"/>
    <w:rsid w:val="00201934"/>
    <w:rsid w:val="00201982"/>
    <w:rsid w:val="002046E1"/>
    <w:rsid w:val="00210010"/>
    <w:rsid w:val="002111AB"/>
    <w:rsid w:val="002141E9"/>
    <w:rsid w:val="00217841"/>
    <w:rsid w:val="00222991"/>
    <w:rsid w:val="002405DB"/>
    <w:rsid w:val="0024745F"/>
    <w:rsid w:val="00261345"/>
    <w:rsid w:val="00265EDB"/>
    <w:rsid w:val="00277A50"/>
    <w:rsid w:val="00280459"/>
    <w:rsid w:val="00292046"/>
    <w:rsid w:val="002A1C34"/>
    <w:rsid w:val="002A6C48"/>
    <w:rsid w:val="002B57E6"/>
    <w:rsid w:val="002B7710"/>
    <w:rsid w:val="002C5621"/>
    <w:rsid w:val="002C700B"/>
    <w:rsid w:val="002D0064"/>
    <w:rsid w:val="002D5F64"/>
    <w:rsid w:val="002D68A7"/>
    <w:rsid w:val="002F0B9A"/>
    <w:rsid w:val="002F75D0"/>
    <w:rsid w:val="003015DB"/>
    <w:rsid w:val="00310325"/>
    <w:rsid w:val="003147F9"/>
    <w:rsid w:val="00315800"/>
    <w:rsid w:val="00333934"/>
    <w:rsid w:val="00342412"/>
    <w:rsid w:val="003563A5"/>
    <w:rsid w:val="00375EE0"/>
    <w:rsid w:val="0038275A"/>
    <w:rsid w:val="00387052"/>
    <w:rsid w:val="00395202"/>
    <w:rsid w:val="003A1065"/>
    <w:rsid w:val="003E67BD"/>
    <w:rsid w:val="003F2307"/>
    <w:rsid w:val="00404203"/>
    <w:rsid w:val="00431D14"/>
    <w:rsid w:val="00433981"/>
    <w:rsid w:val="00451E37"/>
    <w:rsid w:val="004617BB"/>
    <w:rsid w:val="00473C99"/>
    <w:rsid w:val="0049350B"/>
    <w:rsid w:val="00493E56"/>
    <w:rsid w:val="004946DD"/>
    <w:rsid w:val="00497CC4"/>
    <w:rsid w:val="004B2058"/>
    <w:rsid w:val="004B4848"/>
    <w:rsid w:val="004D0191"/>
    <w:rsid w:val="004D2F31"/>
    <w:rsid w:val="004D7BD4"/>
    <w:rsid w:val="004E28A0"/>
    <w:rsid w:val="004F2AE1"/>
    <w:rsid w:val="004F4320"/>
    <w:rsid w:val="004F6AC2"/>
    <w:rsid w:val="005001A3"/>
    <w:rsid w:val="005143D3"/>
    <w:rsid w:val="00534563"/>
    <w:rsid w:val="005456B9"/>
    <w:rsid w:val="00552E97"/>
    <w:rsid w:val="00553F8D"/>
    <w:rsid w:val="00564F84"/>
    <w:rsid w:val="005661D5"/>
    <w:rsid w:val="00567693"/>
    <w:rsid w:val="005742AC"/>
    <w:rsid w:val="0058758B"/>
    <w:rsid w:val="00597855"/>
    <w:rsid w:val="005A25AC"/>
    <w:rsid w:val="005A743F"/>
    <w:rsid w:val="005B2183"/>
    <w:rsid w:val="005B3200"/>
    <w:rsid w:val="005C06FC"/>
    <w:rsid w:val="005D3F31"/>
    <w:rsid w:val="005D4F0B"/>
    <w:rsid w:val="005F532C"/>
    <w:rsid w:val="005F685C"/>
    <w:rsid w:val="0060797C"/>
    <w:rsid w:val="00611E50"/>
    <w:rsid w:val="0062657C"/>
    <w:rsid w:val="00630B48"/>
    <w:rsid w:val="00641B21"/>
    <w:rsid w:val="00642468"/>
    <w:rsid w:val="0067767C"/>
    <w:rsid w:val="00687CDF"/>
    <w:rsid w:val="00695101"/>
    <w:rsid w:val="006B4A73"/>
    <w:rsid w:val="006C61B1"/>
    <w:rsid w:val="006C62F9"/>
    <w:rsid w:val="006D7AEB"/>
    <w:rsid w:val="006E649D"/>
    <w:rsid w:val="006F1AF1"/>
    <w:rsid w:val="00702DF1"/>
    <w:rsid w:val="007122B5"/>
    <w:rsid w:val="0072387A"/>
    <w:rsid w:val="00734F81"/>
    <w:rsid w:val="0074089B"/>
    <w:rsid w:val="00755DE8"/>
    <w:rsid w:val="00756AD7"/>
    <w:rsid w:val="00770AC1"/>
    <w:rsid w:val="00795439"/>
    <w:rsid w:val="007E0715"/>
    <w:rsid w:val="007F48DE"/>
    <w:rsid w:val="0081526C"/>
    <w:rsid w:val="008252D5"/>
    <w:rsid w:val="00834CE1"/>
    <w:rsid w:val="00835CC1"/>
    <w:rsid w:val="00837766"/>
    <w:rsid w:val="00845399"/>
    <w:rsid w:val="00852DE8"/>
    <w:rsid w:val="00857D8F"/>
    <w:rsid w:val="0086617E"/>
    <w:rsid w:val="00877B31"/>
    <w:rsid w:val="00881E91"/>
    <w:rsid w:val="00886E57"/>
    <w:rsid w:val="00890AD9"/>
    <w:rsid w:val="00893371"/>
    <w:rsid w:val="008B541E"/>
    <w:rsid w:val="008B6A27"/>
    <w:rsid w:val="008C367E"/>
    <w:rsid w:val="008C7D78"/>
    <w:rsid w:val="008F0DDF"/>
    <w:rsid w:val="008F768C"/>
    <w:rsid w:val="0090411F"/>
    <w:rsid w:val="00931C92"/>
    <w:rsid w:val="00935A73"/>
    <w:rsid w:val="00944F8A"/>
    <w:rsid w:val="00956467"/>
    <w:rsid w:val="00964375"/>
    <w:rsid w:val="00964837"/>
    <w:rsid w:val="00981AEB"/>
    <w:rsid w:val="0098694F"/>
    <w:rsid w:val="009A2668"/>
    <w:rsid w:val="009A2A06"/>
    <w:rsid w:val="009C3227"/>
    <w:rsid w:val="009C6179"/>
    <w:rsid w:val="009D2E20"/>
    <w:rsid w:val="009D32DE"/>
    <w:rsid w:val="009F319F"/>
    <w:rsid w:val="00A034B2"/>
    <w:rsid w:val="00A20DF1"/>
    <w:rsid w:val="00A220C0"/>
    <w:rsid w:val="00A273BE"/>
    <w:rsid w:val="00A32B7F"/>
    <w:rsid w:val="00A44EBB"/>
    <w:rsid w:val="00A520DE"/>
    <w:rsid w:val="00A64762"/>
    <w:rsid w:val="00A66652"/>
    <w:rsid w:val="00A66BF0"/>
    <w:rsid w:val="00A73A0F"/>
    <w:rsid w:val="00A75AAB"/>
    <w:rsid w:val="00A75D05"/>
    <w:rsid w:val="00A76C3D"/>
    <w:rsid w:val="00A863A7"/>
    <w:rsid w:val="00A87D7A"/>
    <w:rsid w:val="00A90845"/>
    <w:rsid w:val="00A9168B"/>
    <w:rsid w:val="00A9173A"/>
    <w:rsid w:val="00A96804"/>
    <w:rsid w:val="00AA0C52"/>
    <w:rsid w:val="00AA5440"/>
    <w:rsid w:val="00AC49ED"/>
    <w:rsid w:val="00AC4DD3"/>
    <w:rsid w:val="00AF5D2E"/>
    <w:rsid w:val="00B0454B"/>
    <w:rsid w:val="00B04A3F"/>
    <w:rsid w:val="00B16AC2"/>
    <w:rsid w:val="00B210D2"/>
    <w:rsid w:val="00B43E07"/>
    <w:rsid w:val="00B4598E"/>
    <w:rsid w:val="00B51215"/>
    <w:rsid w:val="00B66426"/>
    <w:rsid w:val="00B717D2"/>
    <w:rsid w:val="00B762BB"/>
    <w:rsid w:val="00B86B18"/>
    <w:rsid w:val="00B94273"/>
    <w:rsid w:val="00B97A81"/>
    <w:rsid w:val="00BB112D"/>
    <w:rsid w:val="00BB525D"/>
    <w:rsid w:val="00BC0132"/>
    <w:rsid w:val="00BC6F00"/>
    <w:rsid w:val="00BD7D23"/>
    <w:rsid w:val="00BE57C2"/>
    <w:rsid w:val="00BF2F99"/>
    <w:rsid w:val="00C047C1"/>
    <w:rsid w:val="00C10FB7"/>
    <w:rsid w:val="00C15574"/>
    <w:rsid w:val="00C37437"/>
    <w:rsid w:val="00C5181B"/>
    <w:rsid w:val="00C5260D"/>
    <w:rsid w:val="00C70AF0"/>
    <w:rsid w:val="00C828C4"/>
    <w:rsid w:val="00CA3DE5"/>
    <w:rsid w:val="00CA4A27"/>
    <w:rsid w:val="00CA54B1"/>
    <w:rsid w:val="00CC725C"/>
    <w:rsid w:val="00CD11AD"/>
    <w:rsid w:val="00D0710F"/>
    <w:rsid w:val="00D159A6"/>
    <w:rsid w:val="00D170D4"/>
    <w:rsid w:val="00D40D32"/>
    <w:rsid w:val="00D40E09"/>
    <w:rsid w:val="00D667F6"/>
    <w:rsid w:val="00D80109"/>
    <w:rsid w:val="00D80BC0"/>
    <w:rsid w:val="00DC6677"/>
    <w:rsid w:val="00E05563"/>
    <w:rsid w:val="00E15C0B"/>
    <w:rsid w:val="00E430EA"/>
    <w:rsid w:val="00E47EB7"/>
    <w:rsid w:val="00E6749A"/>
    <w:rsid w:val="00E70A5B"/>
    <w:rsid w:val="00E74FE3"/>
    <w:rsid w:val="00E77503"/>
    <w:rsid w:val="00E87F83"/>
    <w:rsid w:val="00EA0EEF"/>
    <w:rsid w:val="00EA65F8"/>
    <w:rsid w:val="00EA70FA"/>
    <w:rsid w:val="00EB758D"/>
    <w:rsid w:val="00EC3EE9"/>
    <w:rsid w:val="00EC6340"/>
    <w:rsid w:val="00EC6FBC"/>
    <w:rsid w:val="00ED4D33"/>
    <w:rsid w:val="00EE4156"/>
    <w:rsid w:val="00EE5FB2"/>
    <w:rsid w:val="00F15C30"/>
    <w:rsid w:val="00F3157A"/>
    <w:rsid w:val="00F34F77"/>
    <w:rsid w:val="00F503AA"/>
    <w:rsid w:val="00F51CC5"/>
    <w:rsid w:val="00F5559F"/>
    <w:rsid w:val="00F812A3"/>
    <w:rsid w:val="00F85479"/>
    <w:rsid w:val="00F90057"/>
    <w:rsid w:val="00F9144D"/>
    <w:rsid w:val="00F94AFA"/>
    <w:rsid w:val="00F958F4"/>
    <w:rsid w:val="00FA1573"/>
    <w:rsid w:val="00FA4D71"/>
    <w:rsid w:val="00FC2AC0"/>
    <w:rsid w:val="00FE343C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1961A"/>
  <w15:docId w15:val="{DDEA3E52-C971-438A-8F2C-D30B5008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8D"/>
  </w:style>
  <w:style w:type="paragraph" w:styleId="Footer">
    <w:name w:val="footer"/>
    <w:basedOn w:val="Normal"/>
    <w:link w:val="FooterChar"/>
    <w:uiPriority w:val="99"/>
    <w:unhideWhenUsed/>
    <w:rsid w:val="00EB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8D"/>
  </w:style>
  <w:style w:type="paragraph" w:styleId="ListParagraph">
    <w:name w:val="List Paragraph"/>
    <w:basedOn w:val="Normal"/>
    <w:uiPriority w:val="34"/>
    <w:qFormat/>
    <w:rsid w:val="00382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0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613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613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8E56-9772-4AD2-B9F9-85ABB169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NurseMgr</dc:creator>
  <cp:lastModifiedBy>Madeleine Schlenz</cp:lastModifiedBy>
  <cp:revision>4</cp:revision>
  <cp:lastPrinted>2025-07-07T18:03:00Z</cp:lastPrinted>
  <dcterms:created xsi:type="dcterms:W3CDTF">2025-07-07T18:29:00Z</dcterms:created>
  <dcterms:modified xsi:type="dcterms:W3CDTF">2025-07-07T18:37:00Z</dcterms:modified>
</cp:coreProperties>
</file>